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AE" w:rsidRDefault="00067CAE" w:rsidP="00FB0446">
      <w:pPr>
        <w:pStyle w:val="Headline"/>
        <w:spacing w:before="0"/>
        <w:rPr>
          <w:sz w:val="20"/>
          <w:szCs w:val="20"/>
          <w:lang w:val="nn-NO"/>
        </w:rPr>
      </w:pPr>
      <w:r w:rsidRPr="00B20271">
        <w:rPr>
          <w:b/>
          <w:sz w:val="16"/>
          <w:szCs w:val="16"/>
          <w:lang w:val="nn-NO"/>
        </w:rPr>
        <w:tab/>
      </w:r>
      <w:r w:rsidRPr="00B20271">
        <w:rPr>
          <w:b/>
          <w:sz w:val="16"/>
          <w:szCs w:val="16"/>
          <w:lang w:val="nn-NO"/>
        </w:rPr>
        <w:tab/>
      </w:r>
      <w:r w:rsidRPr="00B20271">
        <w:rPr>
          <w:b/>
          <w:sz w:val="16"/>
          <w:szCs w:val="16"/>
          <w:lang w:val="nn-NO"/>
        </w:rPr>
        <w:tab/>
      </w:r>
      <w:r w:rsidRPr="00B20271">
        <w:rPr>
          <w:b/>
          <w:sz w:val="16"/>
          <w:szCs w:val="16"/>
          <w:lang w:val="nn-NO"/>
        </w:rPr>
        <w:tab/>
      </w:r>
      <w:r w:rsidRPr="00B20271">
        <w:rPr>
          <w:b/>
          <w:sz w:val="16"/>
          <w:szCs w:val="16"/>
          <w:lang w:val="nn-NO"/>
        </w:rPr>
        <w:tab/>
      </w:r>
      <w:r w:rsidRPr="00DA14A0">
        <w:rPr>
          <w:b/>
          <w:sz w:val="16"/>
          <w:szCs w:val="16"/>
          <w:lang w:val="nn-NO"/>
        </w:rPr>
        <w:tab/>
      </w:r>
      <w:r w:rsidR="00095A95" w:rsidRPr="00095A95">
        <w:rPr>
          <w:sz w:val="20"/>
          <w:szCs w:val="20"/>
          <w:lang w:val="nn-NO"/>
        </w:rPr>
        <w:t>Dato:</w:t>
      </w:r>
      <w:r w:rsidR="00095A95" w:rsidRPr="00095A95">
        <w:rPr>
          <w:sz w:val="20"/>
          <w:szCs w:val="20"/>
          <w:lang w:val="nn-NO"/>
        </w:rPr>
        <w:tab/>
      </w:r>
      <w:r w:rsidR="006B240C">
        <w:rPr>
          <w:sz w:val="20"/>
          <w:szCs w:val="20"/>
          <w:lang w:val="nn-NO"/>
        </w:rPr>
        <w:t>20</w:t>
      </w:r>
      <w:r w:rsidR="00095A95">
        <w:rPr>
          <w:sz w:val="20"/>
          <w:szCs w:val="20"/>
          <w:lang w:val="nn-NO"/>
        </w:rPr>
        <w:t>.</w:t>
      </w:r>
      <w:r w:rsidR="0090512F">
        <w:rPr>
          <w:sz w:val="20"/>
          <w:szCs w:val="20"/>
          <w:lang w:val="nn-NO"/>
        </w:rPr>
        <w:t>12</w:t>
      </w:r>
      <w:r w:rsidR="00095A95">
        <w:rPr>
          <w:sz w:val="20"/>
          <w:szCs w:val="20"/>
          <w:lang w:val="nn-NO"/>
        </w:rPr>
        <w:t>.</w:t>
      </w:r>
      <w:r w:rsidR="0090512F">
        <w:rPr>
          <w:sz w:val="20"/>
          <w:szCs w:val="20"/>
          <w:lang w:val="nn-NO"/>
        </w:rPr>
        <w:t>2018</w:t>
      </w:r>
    </w:p>
    <w:p w:rsidR="00095A95" w:rsidRPr="00E31730" w:rsidRDefault="00095A95" w:rsidP="00FB0446">
      <w:pPr>
        <w:pStyle w:val="Headline"/>
        <w:spacing w:before="0"/>
        <w:rPr>
          <w:color w:val="FF0000"/>
          <w:sz w:val="20"/>
          <w:szCs w:val="20"/>
          <w:lang w:val="nn-NO"/>
        </w:rPr>
      </w:pP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  <w:t>Vår ref.:</w:t>
      </w:r>
      <w:r>
        <w:rPr>
          <w:sz w:val="20"/>
          <w:szCs w:val="20"/>
          <w:lang w:val="nn-NO"/>
        </w:rPr>
        <w:tab/>
        <w:t>B</w:t>
      </w:r>
      <w:r w:rsidR="0090512F">
        <w:rPr>
          <w:sz w:val="20"/>
          <w:szCs w:val="20"/>
          <w:lang w:val="nn-NO"/>
        </w:rPr>
        <w:t>56617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0"/>
        <w:gridCol w:w="4436"/>
      </w:tblGrid>
      <w:tr w:rsidR="00067CAE" w:rsidRPr="00095A95" w:rsidTr="00F97BD2">
        <w:trPr>
          <w:jc w:val="center"/>
        </w:trPr>
        <w:tc>
          <w:tcPr>
            <w:tcW w:w="4420" w:type="dxa"/>
          </w:tcPr>
          <w:p w:rsidR="00067CAE" w:rsidRPr="00D320DE" w:rsidRDefault="00067CAE" w:rsidP="00F97BD2">
            <w:p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  <w:r w:rsidRPr="00D320DE">
              <w:rPr>
                <w:rFonts w:ascii="Swis721 Lt BT" w:hAnsi="Swis721 Lt BT" w:cs="Arial"/>
                <w:sz w:val="18"/>
                <w:szCs w:val="18"/>
                <w:lang w:val="nn-NO"/>
              </w:rPr>
              <w:t>Nettside</w:t>
            </w:r>
          </w:p>
          <w:p w:rsidR="00067CAE" w:rsidRPr="00D320DE" w:rsidRDefault="0090512F" w:rsidP="00F97BD2">
            <w:pPr>
              <w:numPr>
                <w:ilvl w:val="0"/>
                <w:numId w:val="1"/>
              </w:num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  <w:r>
              <w:rPr>
                <w:rFonts w:ascii="Swis721 Lt BT" w:hAnsi="Swis721 Lt BT" w:cs="Arial"/>
                <w:sz w:val="18"/>
                <w:szCs w:val="18"/>
                <w:lang w:val="nn-NO"/>
              </w:rPr>
              <w:t>Suldal</w:t>
            </w:r>
            <w:r w:rsidR="00574726" w:rsidRPr="00D320DE">
              <w:rPr>
                <w:rFonts w:ascii="Swis721 Lt BT" w:hAnsi="Swis721 Lt BT" w:cs="Arial"/>
                <w:sz w:val="18"/>
                <w:szCs w:val="18"/>
                <w:lang w:val="nn-NO"/>
              </w:rPr>
              <w:t xml:space="preserve"> k</w:t>
            </w:r>
            <w:r w:rsidR="00067CAE" w:rsidRPr="00D320DE">
              <w:rPr>
                <w:rFonts w:ascii="Swis721 Lt BT" w:hAnsi="Swis721 Lt BT" w:cs="Arial"/>
                <w:sz w:val="18"/>
                <w:szCs w:val="18"/>
                <w:lang w:val="nn-NO"/>
              </w:rPr>
              <w:t>ommune</w:t>
            </w:r>
          </w:p>
          <w:p w:rsidR="00067CAE" w:rsidRPr="00D320DE" w:rsidRDefault="00067CAE" w:rsidP="00F97BD2">
            <w:pPr>
              <w:numPr>
                <w:ilvl w:val="0"/>
                <w:numId w:val="1"/>
              </w:num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  <w:r w:rsidRPr="00D320DE">
              <w:rPr>
                <w:rFonts w:ascii="Swis721 Lt BT" w:hAnsi="Swis721 Lt BT" w:cs="Arial"/>
                <w:sz w:val="18"/>
                <w:szCs w:val="18"/>
                <w:lang w:val="nn-NO"/>
              </w:rPr>
              <w:t>Omega Areal</w:t>
            </w:r>
            <w:r w:rsidR="00095A95">
              <w:rPr>
                <w:rFonts w:ascii="Swis721 Lt BT" w:hAnsi="Swis721 Lt BT" w:cs="Arial"/>
                <w:sz w:val="18"/>
                <w:szCs w:val="18"/>
                <w:lang w:val="nn-NO"/>
              </w:rPr>
              <w:t xml:space="preserve"> as</w:t>
            </w:r>
          </w:p>
          <w:p w:rsidR="00067CAE" w:rsidRPr="00D320DE" w:rsidRDefault="00067CAE" w:rsidP="00F97BD2">
            <w:p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</w:p>
        </w:tc>
        <w:tc>
          <w:tcPr>
            <w:tcW w:w="4436" w:type="dxa"/>
          </w:tcPr>
          <w:p w:rsidR="00067CAE" w:rsidRPr="00D320DE" w:rsidRDefault="00067CAE" w:rsidP="00F97BD2">
            <w:p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</w:p>
        </w:tc>
      </w:tr>
    </w:tbl>
    <w:p w:rsidR="00067CAE" w:rsidRPr="00D320DE" w:rsidRDefault="00067CAE" w:rsidP="00FB0446">
      <w:pPr>
        <w:pStyle w:val="Headline"/>
        <w:spacing w:before="0" w:after="0"/>
        <w:rPr>
          <w:b/>
          <w:sz w:val="24"/>
          <w:szCs w:val="24"/>
          <w:lang w:val="nn-NO"/>
        </w:rPr>
      </w:pPr>
    </w:p>
    <w:p w:rsidR="00067CAE" w:rsidRPr="00B20271" w:rsidRDefault="00067CAE" w:rsidP="00463F6B">
      <w:pPr>
        <w:pStyle w:val="Headline"/>
        <w:rPr>
          <w:lang w:val="nn-NO"/>
        </w:rPr>
      </w:pPr>
      <w:r w:rsidRPr="00B20271">
        <w:rPr>
          <w:lang w:val="nn-NO"/>
        </w:rPr>
        <w:t>Vedk.: Kunngjering på nett</w:t>
      </w:r>
    </w:p>
    <w:p w:rsidR="00067CAE" w:rsidRPr="00B20271" w:rsidRDefault="00067CAE" w:rsidP="00463F6B">
      <w:pPr>
        <w:pStyle w:val="text"/>
        <w:rPr>
          <w:lang w:val="nn-NO"/>
        </w:rPr>
      </w:pPr>
      <w:r w:rsidRPr="00B20271">
        <w:rPr>
          <w:lang w:val="nn-NO"/>
        </w:rPr>
        <w:t>Ber om at følgjande kunngjering vert teken inn på nettsida</w:t>
      </w:r>
    </w:p>
    <w:p w:rsidR="00067CAE" w:rsidRPr="00B20271" w:rsidRDefault="00D320DE" w:rsidP="00463F6B">
      <w:pPr>
        <w:pStyle w:val="Hilsen1"/>
        <w:rPr>
          <w:lang w:val="nn-NO"/>
        </w:rPr>
      </w:pPr>
      <w:r>
        <w:rPr>
          <w:lang w:val="nn-NO"/>
        </w:rPr>
        <w:t>Med venleg helsing</w:t>
      </w:r>
    </w:p>
    <w:p w:rsidR="001C76DE" w:rsidRPr="00B20271" w:rsidRDefault="00067CAE" w:rsidP="00463F6B">
      <w:pPr>
        <w:pStyle w:val="Name"/>
        <w:rPr>
          <w:lang w:val="nn-NO"/>
        </w:rPr>
      </w:pPr>
      <w:r w:rsidRPr="00B20271">
        <w:rPr>
          <w:lang w:val="nn-NO"/>
        </w:rPr>
        <w:t xml:space="preserve">Omega </w:t>
      </w:r>
      <w:r w:rsidR="00095A95">
        <w:rPr>
          <w:lang w:val="nn-NO"/>
        </w:rPr>
        <w:t>Areal as</w:t>
      </w:r>
    </w:p>
    <w:p w:rsidR="00067CAE" w:rsidRPr="00B20271" w:rsidRDefault="00031C73" w:rsidP="00B32711">
      <w:pPr>
        <w:pStyle w:val="Name"/>
        <w:rPr>
          <w:rFonts w:cs="Times New Roman"/>
          <w:sz w:val="21"/>
          <w:szCs w:val="21"/>
          <w:lang w:val="nn-NO"/>
        </w:rPr>
      </w:pPr>
      <w:r>
        <w:rPr>
          <w:sz w:val="21"/>
          <w:szCs w:val="21"/>
          <w:lang w:val="nn-NO"/>
        </w:rPr>
        <w:t>Elisabeth Silde</w:t>
      </w:r>
      <w:r w:rsidR="00067CAE" w:rsidRPr="00B20271">
        <w:rPr>
          <w:lang w:val="nn-NO"/>
        </w:rPr>
        <w:br/>
      </w:r>
      <w:r w:rsidR="00067CAE" w:rsidRPr="00B20271">
        <w:rPr>
          <w:rStyle w:val="Position"/>
          <w:color w:val="auto"/>
          <w:lang w:val="nn-NO"/>
        </w:rPr>
        <w:t xml:space="preserve">e-post: </w:t>
      </w:r>
      <w:hyperlink r:id="rId7" w:history="1">
        <w:r w:rsidRPr="0050101D">
          <w:rPr>
            <w:rStyle w:val="Hyperkopling"/>
            <w:sz w:val="21"/>
            <w:szCs w:val="21"/>
            <w:lang w:val="nn-NO"/>
          </w:rPr>
          <w:t>ElisabethS@omega.no</w:t>
        </w:r>
      </w:hyperlink>
    </w:p>
    <w:p w:rsidR="00067CAE" w:rsidRPr="00B20271" w:rsidRDefault="00067CAE" w:rsidP="00FB0446">
      <w:pPr>
        <w:pStyle w:val="Headline"/>
        <w:pBdr>
          <w:bottom w:val="single" w:sz="4" w:space="1" w:color="auto"/>
        </w:pBdr>
        <w:spacing w:before="0" w:after="0"/>
        <w:rPr>
          <w:b/>
          <w:color w:val="FF0000"/>
          <w:sz w:val="24"/>
          <w:szCs w:val="24"/>
          <w:lang w:val="nn-NO"/>
        </w:rPr>
      </w:pPr>
    </w:p>
    <w:p w:rsidR="00067CAE" w:rsidRPr="00B20271" w:rsidRDefault="00067CAE" w:rsidP="00FB0446">
      <w:pPr>
        <w:pStyle w:val="Headline"/>
        <w:spacing w:before="0" w:after="0"/>
        <w:rPr>
          <w:b/>
          <w:sz w:val="24"/>
          <w:szCs w:val="24"/>
          <w:lang w:val="nn-NO"/>
        </w:rPr>
      </w:pPr>
    </w:p>
    <w:p w:rsidR="00095A95" w:rsidRPr="00DD3D18" w:rsidRDefault="00095A95" w:rsidP="00095A95">
      <w:pPr>
        <w:pStyle w:val="Headline"/>
        <w:rPr>
          <w:lang w:val="nn-NO"/>
        </w:rPr>
      </w:pPr>
      <w:r w:rsidRPr="00DD3D18">
        <w:rPr>
          <w:lang w:val="nn-NO"/>
        </w:rPr>
        <w:t xml:space="preserve">Varsel om oppstart av </w:t>
      </w:r>
      <w:r w:rsidR="006B240C">
        <w:rPr>
          <w:lang w:val="nn-NO"/>
        </w:rPr>
        <w:t>detaljregulering</w:t>
      </w:r>
      <w:r w:rsidR="0090512F">
        <w:rPr>
          <w:lang w:val="nn-NO"/>
        </w:rPr>
        <w:t xml:space="preserve"> for </w:t>
      </w:r>
      <w:proofErr w:type="spellStart"/>
      <w:r w:rsidR="0090512F">
        <w:rPr>
          <w:lang w:val="nn-NO"/>
        </w:rPr>
        <w:t>Vinjarheim</w:t>
      </w:r>
      <w:proofErr w:type="spellEnd"/>
      <w:r>
        <w:rPr>
          <w:lang w:val="nn-NO"/>
        </w:rPr>
        <w:t xml:space="preserve"> –</w:t>
      </w:r>
      <w:r w:rsidRPr="00DD3D18">
        <w:rPr>
          <w:lang w:val="nn-NO"/>
        </w:rPr>
        <w:t xml:space="preserve"> </w:t>
      </w:r>
      <w:r w:rsidR="0090512F">
        <w:rPr>
          <w:lang w:val="nn-NO"/>
        </w:rPr>
        <w:t>Suldal</w:t>
      </w:r>
      <w:r>
        <w:rPr>
          <w:lang w:val="nn-NO"/>
        </w:rPr>
        <w:t xml:space="preserve"> </w:t>
      </w:r>
      <w:r w:rsidRPr="00DD3D18">
        <w:rPr>
          <w:lang w:val="nn-NO"/>
        </w:rPr>
        <w:t>kommune</w:t>
      </w:r>
    </w:p>
    <w:p w:rsidR="004A5193" w:rsidRPr="004A5193" w:rsidRDefault="004A5193" w:rsidP="004A5193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  <w:r w:rsidRPr="004A5193">
        <w:rPr>
          <w:rFonts w:ascii="Swis721 Lt BT" w:hAnsi="Swis721 Lt BT" w:cs="Arial"/>
          <w:sz w:val="21"/>
          <w:szCs w:val="21"/>
          <w:lang w:val="nn-NO"/>
        </w:rPr>
        <w:t>I samsvar med § 12-8 i Plan og bygningslova, vil me med dette informer</w:t>
      </w:r>
      <w:r w:rsidR="0061231A">
        <w:rPr>
          <w:rFonts w:ascii="Swis721 Lt BT" w:hAnsi="Swis721 Lt BT" w:cs="Arial"/>
          <w:sz w:val="21"/>
          <w:szCs w:val="21"/>
          <w:lang w:val="nn-NO"/>
        </w:rPr>
        <w:t>e</w:t>
      </w:r>
      <w:r w:rsidRPr="004A5193">
        <w:rPr>
          <w:rFonts w:ascii="Swis721 Lt BT" w:hAnsi="Swis721 Lt BT" w:cs="Arial"/>
          <w:sz w:val="21"/>
          <w:szCs w:val="21"/>
          <w:lang w:val="nn-NO"/>
        </w:rPr>
        <w:t xml:space="preserve"> om at Omega Areal as på vegne av </w:t>
      </w:r>
      <w:r w:rsidR="00DD59D6">
        <w:rPr>
          <w:rFonts w:ascii="Swis721 Lt BT" w:hAnsi="Swis721 Lt BT" w:cs="Arial"/>
          <w:sz w:val="21"/>
          <w:szCs w:val="21"/>
          <w:lang w:val="nn-NO"/>
        </w:rPr>
        <w:t xml:space="preserve">Suldal </w:t>
      </w:r>
      <w:r w:rsidR="0090512F">
        <w:rPr>
          <w:rFonts w:ascii="Swis721 Lt BT" w:hAnsi="Swis721 Lt BT" w:cs="Arial"/>
          <w:sz w:val="21"/>
          <w:szCs w:val="21"/>
          <w:lang w:val="nn-NO"/>
        </w:rPr>
        <w:t>kommune</w:t>
      </w:r>
      <w:r w:rsidRPr="004A5193">
        <w:rPr>
          <w:rFonts w:ascii="Swis721 Lt BT" w:hAnsi="Swis721 Lt BT" w:cs="Arial"/>
          <w:sz w:val="21"/>
          <w:szCs w:val="21"/>
          <w:lang w:val="nn-NO"/>
        </w:rPr>
        <w:t xml:space="preserve"> skal utarbeide </w:t>
      </w:r>
      <w:r w:rsidR="006B240C">
        <w:rPr>
          <w:rFonts w:ascii="Swis721 Lt BT" w:hAnsi="Swis721 Lt BT" w:cs="Arial"/>
          <w:sz w:val="21"/>
          <w:szCs w:val="21"/>
          <w:lang w:val="nn-NO"/>
        </w:rPr>
        <w:t>detaljregulering</w:t>
      </w:r>
      <w:r w:rsidRPr="004A5193">
        <w:rPr>
          <w:rFonts w:ascii="Swis721 Lt BT" w:hAnsi="Swis721 Lt BT" w:cs="Arial"/>
          <w:sz w:val="21"/>
          <w:szCs w:val="21"/>
          <w:lang w:val="nn-NO"/>
        </w:rPr>
        <w:t xml:space="preserve"> til reguleringsplan for </w:t>
      </w:r>
      <w:proofErr w:type="spellStart"/>
      <w:r w:rsidR="0090512F">
        <w:rPr>
          <w:rFonts w:ascii="Swis721 Lt BT" w:hAnsi="Swis721 Lt BT" w:cs="Arial"/>
          <w:sz w:val="21"/>
          <w:szCs w:val="21"/>
          <w:lang w:val="nn-NO"/>
        </w:rPr>
        <w:t>Vinjarheim</w:t>
      </w:r>
      <w:proofErr w:type="spellEnd"/>
      <w:r w:rsidRPr="004A5193">
        <w:rPr>
          <w:rFonts w:ascii="Swis721 Lt BT" w:hAnsi="Swis721 Lt BT" w:cs="Arial"/>
          <w:sz w:val="21"/>
          <w:szCs w:val="21"/>
          <w:lang w:val="nn-NO"/>
        </w:rPr>
        <w:t>,</w:t>
      </w:r>
      <w:r w:rsidR="0090512F">
        <w:rPr>
          <w:rFonts w:ascii="Swis721 Lt BT" w:hAnsi="Swis721 Lt BT" w:cs="Arial"/>
          <w:sz w:val="21"/>
          <w:szCs w:val="21"/>
          <w:lang w:val="nn-NO"/>
        </w:rPr>
        <w:t xml:space="preserve"> gnr./bnr. 27/9 m.fl.</w:t>
      </w:r>
      <w:r w:rsidR="00031C73">
        <w:rPr>
          <w:rFonts w:ascii="Swis721 Lt BT" w:hAnsi="Swis721 Lt BT" w:cs="Arial"/>
          <w:sz w:val="21"/>
          <w:szCs w:val="21"/>
          <w:lang w:val="nn-NO"/>
        </w:rPr>
        <w:t xml:space="preserve"> </w:t>
      </w:r>
      <w:r w:rsidR="00871A62">
        <w:rPr>
          <w:rFonts w:ascii="Swis721 Lt BT" w:hAnsi="Swis721 Lt BT" w:cs="Arial"/>
          <w:sz w:val="21"/>
          <w:szCs w:val="21"/>
          <w:lang w:val="nn-NO"/>
        </w:rPr>
        <w:t>i Suldalsosen</w:t>
      </w:r>
      <w:r w:rsidRPr="004A5193">
        <w:rPr>
          <w:rFonts w:ascii="Swis721 Lt BT" w:hAnsi="Swis721 Lt BT" w:cs="Arial"/>
          <w:sz w:val="21"/>
          <w:szCs w:val="21"/>
          <w:lang w:val="nn-NO"/>
        </w:rPr>
        <w:t>. Varsel om oppstar</w:t>
      </w:r>
      <w:r w:rsidR="006B240C">
        <w:rPr>
          <w:rFonts w:ascii="Swis721 Lt BT" w:hAnsi="Swis721 Lt BT" w:cs="Arial"/>
          <w:sz w:val="21"/>
          <w:szCs w:val="21"/>
          <w:lang w:val="nn-NO"/>
        </w:rPr>
        <w:t>t</w:t>
      </w:r>
      <w:r w:rsidR="0090512F">
        <w:rPr>
          <w:rFonts w:ascii="Swis721 Lt BT" w:hAnsi="Swis721 Lt BT" w:cs="Arial"/>
          <w:sz w:val="21"/>
          <w:szCs w:val="21"/>
          <w:lang w:val="nn-NO"/>
        </w:rPr>
        <w:t xml:space="preserve"> </w:t>
      </w:r>
      <w:r w:rsidRPr="004A5193">
        <w:rPr>
          <w:rFonts w:ascii="Swis721 Lt BT" w:hAnsi="Swis721 Lt BT" w:cs="Arial"/>
          <w:sz w:val="21"/>
          <w:szCs w:val="21"/>
          <w:lang w:val="nn-NO"/>
        </w:rPr>
        <w:t>er lagt ut på heimesid</w:t>
      </w:r>
      <w:r w:rsidR="00186F9D">
        <w:rPr>
          <w:rFonts w:ascii="Swis721 Lt BT" w:hAnsi="Swis721 Lt BT" w:cs="Arial"/>
          <w:sz w:val="21"/>
          <w:szCs w:val="21"/>
          <w:lang w:val="nn-NO"/>
        </w:rPr>
        <w:t>ene</w:t>
      </w:r>
      <w:r w:rsidRPr="004A5193">
        <w:rPr>
          <w:rFonts w:ascii="Swis721 Lt BT" w:hAnsi="Swis721 Lt BT" w:cs="Arial"/>
          <w:sz w:val="21"/>
          <w:szCs w:val="21"/>
          <w:lang w:val="nn-NO"/>
        </w:rPr>
        <w:t xml:space="preserve"> til </w:t>
      </w:r>
      <w:r w:rsidR="0090512F">
        <w:rPr>
          <w:rFonts w:ascii="Swis721 Lt BT" w:hAnsi="Swis721 Lt BT" w:cs="Arial"/>
          <w:sz w:val="21"/>
          <w:szCs w:val="21"/>
          <w:lang w:val="nn-NO"/>
        </w:rPr>
        <w:t>Suldal</w:t>
      </w:r>
      <w:r w:rsidRPr="004A5193">
        <w:rPr>
          <w:rFonts w:ascii="Swis721 Lt BT" w:hAnsi="Swis721 Lt BT" w:cs="Arial"/>
          <w:sz w:val="21"/>
          <w:szCs w:val="21"/>
          <w:lang w:val="nn-NO"/>
        </w:rPr>
        <w:t xml:space="preserve"> kommune og Omega Areal as. </w:t>
      </w:r>
    </w:p>
    <w:p w:rsidR="004A5193" w:rsidRPr="004A5193" w:rsidRDefault="004A5193" w:rsidP="004A5193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</w:p>
    <w:p w:rsidR="0090512F" w:rsidRPr="00743538" w:rsidRDefault="00DA1568" w:rsidP="0090512F">
      <w:pPr>
        <w:rPr>
          <w:rFonts w:ascii="Swis721 Lt BT" w:hAnsi="Swis721 Lt BT" w:cs="Arial"/>
          <w:sz w:val="21"/>
          <w:szCs w:val="21"/>
          <w:lang w:val="nn-NO"/>
        </w:rPr>
      </w:pPr>
      <w:r>
        <w:rPr>
          <w:rFonts w:ascii="Swis721 Lt BT" w:hAnsi="Swis721 Lt BT" w:cs="Arial"/>
          <w:sz w:val="21"/>
          <w:szCs w:val="21"/>
          <w:lang w:val="nn-NO"/>
        </w:rPr>
        <w:t>Det utvida o</w:t>
      </w:r>
      <w:r w:rsidR="004A5193" w:rsidRPr="004A5193">
        <w:rPr>
          <w:rFonts w:ascii="Swis721 Lt BT" w:hAnsi="Swis721 Lt BT" w:cs="Arial"/>
          <w:sz w:val="21"/>
          <w:szCs w:val="21"/>
          <w:lang w:val="nn-NO"/>
        </w:rPr>
        <w:t xml:space="preserve">mrådet er i arealdelen til kommuneplanen sett av til byggjeområde for </w:t>
      </w:r>
      <w:r w:rsidR="0090512F">
        <w:rPr>
          <w:rFonts w:ascii="Swis721 Lt BT" w:hAnsi="Swis721 Lt BT" w:cs="Arial"/>
          <w:sz w:val="21"/>
          <w:szCs w:val="21"/>
          <w:lang w:val="nn-NO"/>
        </w:rPr>
        <w:t>offentleg og privat tenesteyting</w:t>
      </w:r>
      <w:r w:rsidR="004A5193" w:rsidRPr="004A5193">
        <w:rPr>
          <w:rFonts w:ascii="Swis721 Lt BT" w:hAnsi="Swis721 Lt BT" w:cs="Arial"/>
          <w:sz w:val="21"/>
          <w:szCs w:val="21"/>
          <w:lang w:val="nn-NO"/>
        </w:rPr>
        <w:t xml:space="preserve">. </w:t>
      </w:r>
      <w:r>
        <w:rPr>
          <w:rFonts w:ascii="Swis721 Lt BT" w:hAnsi="Swis721 Lt BT" w:cs="Arial"/>
          <w:sz w:val="21"/>
          <w:szCs w:val="21"/>
          <w:lang w:val="nn-NO"/>
        </w:rPr>
        <w:t xml:space="preserve">Store delar av planområdet inngår i eksisterande plan for </w:t>
      </w:r>
      <w:proofErr w:type="spellStart"/>
      <w:r>
        <w:rPr>
          <w:rFonts w:ascii="Swis721 Lt BT" w:hAnsi="Swis721 Lt BT" w:cs="Arial"/>
          <w:sz w:val="21"/>
          <w:szCs w:val="21"/>
          <w:lang w:val="nn-NO"/>
        </w:rPr>
        <w:t>Vinjarheim</w:t>
      </w:r>
      <w:proofErr w:type="spellEnd"/>
      <w:r>
        <w:rPr>
          <w:rFonts w:ascii="Swis721 Lt BT" w:hAnsi="Swis721 Lt BT" w:cs="Arial"/>
          <w:sz w:val="21"/>
          <w:szCs w:val="21"/>
          <w:lang w:val="nn-NO"/>
        </w:rPr>
        <w:t xml:space="preserve">, Suldalsosen. </w:t>
      </w:r>
      <w:r w:rsidR="004A5193" w:rsidRPr="004A5193">
        <w:rPr>
          <w:rFonts w:ascii="Swis721 Lt BT" w:hAnsi="Swis721 Lt BT" w:cs="Arial"/>
          <w:sz w:val="21"/>
          <w:szCs w:val="21"/>
          <w:lang w:val="nn-NO"/>
        </w:rPr>
        <w:t>Føremålet med planarbeidet er å legge til rette for</w:t>
      </w:r>
      <w:r w:rsidR="0090512F">
        <w:rPr>
          <w:rFonts w:ascii="Swis721 Lt BT" w:hAnsi="Swis721 Lt BT" w:cs="Arial"/>
          <w:sz w:val="21"/>
          <w:szCs w:val="21"/>
          <w:lang w:val="nn-NO"/>
        </w:rPr>
        <w:t xml:space="preserve"> </w:t>
      </w:r>
      <w:r w:rsidR="006B240C">
        <w:rPr>
          <w:rFonts w:ascii="Swis721 Lt BT" w:hAnsi="Swis721 Lt BT" w:cs="Arial"/>
          <w:sz w:val="21"/>
          <w:szCs w:val="21"/>
          <w:lang w:val="nn-NO"/>
        </w:rPr>
        <w:t>utviding</w:t>
      </w:r>
      <w:r w:rsidR="0090512F">
        <w:rPr>
          <w:rFonts w:ascii="Swis721 Lt BT" w:hAnsi="Swis721 Lt BT" w:cs="Arial"/>
          <w:sz w:val="21"/>
          <w:szCs w:val="21"/>
          <w:lang w:val="nn-NO"/>
        </w:rPr>
        <w:t xml:space="preserve"> av </w:t>
      </w:r>
      <w:r w:rsidR="0090512F">
        <w:rPr>
          <w:rFonts w:ascii="Swis721 Lt BT" w:hAnsi="Swis721 Lt BT"/>
          <w:sz w:val="21"/>
          <w:szCs w:val="21"/>
          <w:lang w:val="nn-NO"/>
        </w:rPr>
        <w:t>Suldal omsorgssenter</w:t>
      </w:r>
      <w:r w:rsidR="00EE6DE2">
        <w:rPr>
          <w:rFonts w:ascii="Swis721 Lt BT" w:hAnsi="Swis721 Lt BT"/>
          <w:sz w:val="21"/>
          <w:szCs w:val="21"/>
          <w:lang w:val="nn-NO"/>
        </w:rPr>
        <w:t>,</w:t>
      </w:r>
      <w:r w:rsidR="0090512F">
        <w:rPr>
          <w:rFonts w:ascii="Swis721 Lt BT" w:hAnsi="Swis721 Lt BT"/>
          <w:sz w:val="21"/>
          <w:szCs w:val="21"/>
          <w:lang w:val="nn-NO"/>
        </w:rPr>
        <w:t xml:space="preserve"> ved å </w:t>
      </w:r>
      <w:r w:rsidR="00E656B7">
        <w:rPr>
          <w:rFonts w:ascii="Swis721 Lt BT" w:hAnsi="Swis721 Lt BT"/>
          <w:sz w:val="21"/>
          <w:szCs w:val="21"/>
          <w:lang w:val="nn-NO"/>
        </w:rPr>
        <w:t>auke</w:t>
      </w:r>
      <w:r w:rsidR="0090512F">
        <w:rPr>
          <w:rFonts w:ascii="Swis721 Lt BT" w:hAnsi="Swis721 Lt BT"/>
          <w:sz w:val="21"/>
          <w:szCs w:val="21"/>
          <w:lang w:val="nn-NO"/>
        </w:rPr>
        <w:t xml:space="preserve"> området for reguleringsplanen tilsvarande område</w:t>
      </w:r>
      <w:r w:rsidR="00EE6DE2">
        <w:rPr>
          <w:rFonts w:ascii="Swis721 Lt BT" w:hAnsi="Swis721 Lt BT"/>
          <w:sz w:val="21"/>
          <w:szCs w:val="21"/>
          <w:lang w:val="nn-NO"/>
        </w:rPr>
        <w:t>t</w:t>
      </w:r>
      <w:r>
        <w:rPr>
          <w:rFonts w:ascii="Swis721 Lt BT" w:hAnsi="Swis721 Lt BT"/>
          <w:sz w:val="21"/>
          <w:szCs w:val="21"/>
          <w:lang w:val="nn-NO"/>
        </w:rPr>
        <w:t xml:space="preserve"> avsett til byggjeområde for offentleg og privat tenesteyting i</w:t>
      </w:r>
      <w:r w:rsidR="0090512F">
        <w:rPr>
          <w:rFonts w:ascii="Swis721 Lt BT" w:hAnsi="Swis721 Lt BT"/>
          <w:sz w:val="21"/>
          <w:szCs w:val="21"/>
          <w:lang w:val="nn-NO"/>
        </w:rPr>
        <w:t xml:space="preserve"> kommuneplanen sin arealdel</w:t>
      </w:r>
      <w:r>
        <w:rPr>
          <w:rFonts w:ascii="Swis721 Lt BT" w:hAnsi="Swis721 Lt BT"/>
          <w:sz w:val="21"/>
          <w:szCs w:val="21"/>
          <w:lang w:val="nn-NO"/>
        </w:rPr>
        <w:t>, då</w:t>
      </w:r>
      <w:r w:rsidR="0090512F">
        <w:rPr>
          <w:rFonts w:ascii="Swis721 Lt BT" w:hAnsi="Swis721 Lt BT"/>
          <w:sz w:val="21"/>
          <w:szCs w:val="21"/>
          <w:lang w:val="nn-NO"/>
        </w:rPr>
        <w:t xml:space="preserve"> dagens plan ikkje gir nok areal til å utvikle området med </w:t>
      </w:r>
      <w:r>
        <w:rPr>
          <w:rFonts w:ascii="Swis721 Lt BT" w:hAnsi="Swis721 Lt BT"/>
          <w:sz w:val="21"/>
          <w:szCs w:val="21"/>
          <w:lang w:val="nn-NO"/>
        </w:rPr>
        <w:t>omsorgssenteret</w:t>
      </w:r>
      <w:r w:rsidR="0090512F">
        <w:rPr>
          <w:rFonts w:ascii="Swis721 Lt BT" w:hAnsi="Swis721 Lt BT"/>
          <w:sz w:val="21"/>
          <w:szCs w:val="21"/>
          <w:lang w:val="nn-NO"/>
        </w:rPr>
        <w:t>.</w:t>
      </w:r>
      <w:r w:rsidR="00DD59D6">
        <w:rPr>
          <w:rFonts w:ascii="Swis721 Lt BT" w:hAnsi="Swis721 Lt BT"/>
          <w:sz w:val="21"/>
          <w:szCs w:val="21"/>
          <w:lang w:val="nn-NO"/>
        </w:rPr>
        <w:t xml:space="preserve"> </w:t>
      </w:r>
      <w:r w:rsidR="006B240C">
        <w:rPr>
          <w:rFonts w:ascii="Swis721 Lt BT" w:hAnsi="Swis721 Lt BT"/>
          <w:sz w:val="21"/>
          <w:szCs w:val="21"/>
          <w:lang w:val="nn-NO"/>
        </w:rPr>
        <w:t xml:space="preserve">Tilkomsten og dei eksisterande bustadane </w:t>
      </w:r>
      <w:r>
        <w:rPr>
          <w:rFonts w:ascii="Swis721 Lt BT" w:hAnsi="Swis721 Lt BT"/>
          <w:sz w:val="21"/>
          <w:szCs w:val="21"/>
          <w:lang w:val="nn-NO"/>
        </w:rPr>
        <w:t>vil</w:t>
      </w:r>
      <w:r w:rsidR="006B240C">
        <w:rPr>
          <w:rFonts w:ascii="Swis721 Lt BT" w:hAnsi="Swis721 Lt BT"/>
          <w:sz w:val="21"/>
          <w:szCs w:val="21"/>
          <w:lang w:val="nn-NO"/>
        </w:rPr>
        <w:t xml:space="preserve"> bli vidareført.</w:t>
      </w:r>
    </w:p>
    <w:p w:rsidR="0090512F" w:rsidRPr="00743538" w:rsidRDefault="0090512F" w:rsidP="0090512F">
      <w:pPr>
        <w:rPr>
          <w:rFonts w:ascii="Swis721 Lt BT" w:hAnsi="Swis721 Lt BT" w:cs="Arial"/>
          <w:sz w:val="21"/>
          <w:szCs w:val="21"/>
          <w:lang w:val="nn-NO"/>
        </w:rPr>
      </w:pPr>
    </w:p>
    <w:p w:rsidR="004A5193" w:rsidRDefault="0090512F" w:rsidP="0090512F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  <w:r w:rsidRPr="00743538">
        <w:rPr>
          <w:rFonts w:ascii="Swis721 Lt BT" w:hAnsi="Swis721 Lt BT" w:cs="Arial"/>
          <w:sz w:val="21"/>
          <w:szCs w:val="21"/>
          <w:lang w:val="nn-NO"/>
        </w:rPr>
        <w:t xml:space="preserve">Området er av </w:t>
      </w:r>
      <w:r>
        <w:rPr>
          <w:rFonts w:ascii="Swis721 Lt BT" w:hAnsi="Swis721 Lt BT" w:cs="Arial"/>
          <w:sz w:val="21"/>
          <w:szCs w:val="21"/>
          <w:lang w:val="nn-NO"/>
        </w:rPr>
        <w:t>Suldal</w:t>
      </w:r>
      <w:r w:rsidRPr="00743538">
        <w:rPr>
          <w:rFonts w:ascii="Swis721 Lt BT" w:hAnsi="Swis721 Lt BT" w:cs="Arial"/>
          <w:sz w:val="21"/>
          <w:szCs w:val="21"/>
          <w:lang w:val="nn-NO"/>
        </w:rPr>
        <w:t xml:space="preserve"> kommune vurdert til ikkje å utløys</w:t>
      </w:r>
      <w:r>
        <w:rPr>
          <w:rFonts w:ascii="Swis721 Lt BT" w:hAnsi="Swis721 Lt BT" w:cs="Arial"/>
          <w:sz w:val="21"/>
          <w:szCs w:val="21"/>
          <w:lang w:val="nn-NO"/>
        </w:rPr>
        <w:t>e</w:t>
      </w:r>
      <w:r w:rsidRPr="00743538">
        <w:rPr>
          <w:rFonts w:ascii="Swis721 Lt BT" w:hAnsi="Swis721 Lt BT" w:cs="Arial"/>
          <w:sz w:val="21"/>
          <w:szCs w:val="21"/>
          <w:lang w:val="nn-NO"/>
        </w:rPr>
        <w:t xml:space="preserve"> krav om konsekvensutgreiing (KU)</w:t>
      </w:r>
      <w:r w:rsidR="00DA1568">
        <w:rPr>
          <w:rFonts w:ascii="Swis721 Lt BT" w:hAnsi="Swis721 Lt BT" w:cs="Arial"/>
          <w:sz w:val="21"/>
          <w:szCs w:val="21"/>
          <w:lang w:val="nn-NO"/>
        </w:rPr>
        <w:t>, då planendringa er i samsvar med overordna plan</w:t>
      </w:r>
      <w:r w:rsidR="00157540">
        <w:rPr>
          <w:rFonts w:ascii="Swis721 Lt BT" w:hAnsi="Swis721 Lt BT" w:cs="Arial"/>
          <w:sz w:val="21"/>
          <w:szCs w:val="21"/>
          <w:lang w:val="nn-NO"/>
        </w:rPr>
        <w:t>.</w:t>
      </w:r>
    </w:p>
    <w:p w:rsidR="00D14780" w:rsidRPr="004A5193" w:rsidRDefault="00D14780" w:rsidP="0090512F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</w:p>
    <w:p w:rsidR="004A5193" w:rsidRPr="004A5193" w:rsidRDefault="004A5193" w:rsidP="004A5193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  <w:r w:rsidRPr="004A5193">
        <w:rPr>
          <w:rFonts w:ascii="Swis721 Lt BT" w:hAnsi="Swis721 Lt BT" w:cs="Arial"/>
          <w:sz w:val="21"/>
          <w:szCs w:val="21"/>
          <w:lang w:val="nn-NO"/>
        </w:rPr>
        <w:t>For nærare informasjon kan du kontakta Omega Areal as, tlf 975 40 000.</w:t>
      </w:r>
    </w:p>
    <w:p w:rsidR="004A5193" w:rsidRPr="004A5193" w:rsidRDefault="004A5193" w:rsidP="004A5193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</w:p>
    <w:p w:rsidR="004A5193" w:rsidRPr="004A5193" w:rsidRDefault="004A5193" w:rsidP="004A5193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  <w:r w:rsidRPr="004A5193">
        <w:rPr>
          <w:rFonts w:ascii="Swis721 Lt BT" w:hAnsi="Swis721 Lt BT" w:cs="Arial"/>
          <w:sz w:val="21"/>
          <w:szCs w:val="21"/>
          <w:lang w:val="nn-NO"/>
        </w:rPr>
        <w:t xml:space="preserve">Eventuelle merknader til oppstart av planarbeidet kan sendast til </w:t>
      </w:r>
    </w:p>
    <w:p w:rsidR="004A5193" w:rsidRPr="004A5193" w:rsidRDefault="004A5193" w:rsidP="004A5193">
      <w:pPr>
        <w:pStyle w:val="Topptekst"/>
        <w:rPr>
          <w:rFonts w:ascii="Swis721 Lt BT" w:hAnsi="Swis721 Lt BT" w:cs="Arial"/>
          <w:b/>
          <w:bCs/>
          <w:sz w:val="21"/>
          <w:szCs w:val="21"/>
          <w:lang w:val="nn-NO"/>
        </w:rPr>
      </w:pPr>
      <w:r w:rsidRPr="004A5193">
        <w:rPr>
          <w:rFonts w:ascii="Swis721 Lt BT" w:hAnsi="Swis721 Lt BT" w:cs="Arial"/>
          <w:b/>
          <w:bCs/>
          <w:sz w:val="21"/>
          <w:szCs w:val="21"/>
          <w:lang w:val="nn-NO"/>
        </w:rPr>
        <w:t>Omega Areal as, Kvas</w:t>
      </w:r>
      <w:r w:rsidR="00AE3F2F">
        <w:rPr>
          <w:rFonts w:ascii="Swis721 Lt BT" w:hAnsi="Swis721 Lt BT" w:cs="Arial"/>
          <w:b/>
          <w:bCs/>
          <w:sz w:val="21"/>
          <w:szCs w:val="21"/>
          <w:lang w:val="nn-NO"/>
        </w:rPr>
        <w:t>sanesvegen 4</w:t>
      </w:r>
      <w:r w:rsidRPr="004A5193">
        <w:rPr>
          <w:rFonts w:ascii="Swis721 Lt BT" w:hAnsi="Swis721 Lt BT" w:cs="Arial"/>
          <w:b/>
          <w:bCs/>
          <w:sz w:val="21"/>
          <w:szCs w:val="21"/>
          <w:lang w:val="nn-NO"/>
        </w:rPr>
        <w:t xml:space="preserve">, 5582 Ølensvåg eller areal@omega.no  - </w:t>
      </w:r>
      <w:r w:rsidRPr="004A5193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 xml:space="preserve">innan </w:t>
      </w:r>
      <w:r w:rsidR="00031C73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>28</w:t>
      </w:r>
      <w:r w:rsidRPr="004A5193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>.</w:t>
      </w:r>
      <w:r w:rsidR="0090512F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>0</w:t>
      </w:r>
      <w:r w:rsidR="00031C73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>1</w:t>
      </w:r>
      <w:r w:rsidRPr="004A5193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>.</w:t>
      </w:r>
      <w:r w:rsidR="0090512F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>2019</w:t>
      </w:r>
      <w:r w:rsidRPr="004A5193">
        <w:rPr>
          <w:rFonts w:ascii="Swis721 Lt BT" w:hAnsi="Swis721 Lt BT" w:cs="Arial"/>
          <w:b/>
          <w:bCs/>
          <w:sz w:val="21"/>
          <w:szCs w:val="21"/>
          <w:u w:val="single"/>
          <w:lang w:val="nn-NO"/>
        </w:rPr>
        <w:t>.</w:t>
      </w:r>
    </w:p>
    <w:p w:rsidR="00981083" w:rsidRDefault="00981083" w:rsidP="00D14780">
      <w:pPr>
        <w:rPr>
          <w:rFonts w:ascii="Swis721 Lt BT" w:hAnsi="Swis721 Lt BT" w:cs="Arial"/>
          <w:b/>
          <w:bCs/>
          <w:sz w:val="21"/>
          <w:szCs w:val="21"/>
          <w:lang w:val="nn-NO"/>
        </w:rPr>
      </w:pPr>
    </w:p>
    <w:p w:rsidR="00D320DE" w:rsidRPr="0090512F" w:rsidRDefault="00D14780" w:rsidP="00D14780">
      <w:pPr>
        <w:rPr>
          <w:rFonts w:ascii="Swis721 Lt BT" w:hAnsi="Swis721 Lt BT" w:cs="Arial"/>
          <w:bCs/>
          <w:sz w:val="21"/>
          <w:szCs w:val="21"/>
          <w:lang w:val="nn-NO"/>
        </w:rPr>
      </w:pPr>
      <w:r w:rsidRPr="00DD3D18">
        <w:rPr>
          <w:rFonts w:ascii="Swis721 Lt BT" w:hAnsi="Swis721 Lt BT" w:cs="Arial"/>
          <w:bCs/>
          <w:sz w:val="21"/>
          <w:szCs w:val="21"/>
          <w:lang w:val="nn-NO"/>
        </w:rPr>
        <w:lastRenderedPageBreak/>
        <w:t xml:space="preserve">Etter at meldingsfristen er ute vil sjølve </w:t>
      </w:r>
      <w:r w:rsidR="00436B54">
        <w:rPr>
          <w:rFonts w:ascii="Swis721 Lt BT" w:hAnsi="Swis721 Lt BT" w:cs="Arial"/>
          <w:bCs/>
          <w:sz w:val="21"/>
          <w:szCs w:val="21"/>
          <w:lang w:val="nn-NO"/>
        </w:rPr>
        <w:t>plan</w:t>
      </w:r>
      <w:r w:rsidRPr="00DD3D18">
        <w:rPr>
          <w:rFonts w:ascii="Swis721 Lt BT" w:hAnsi="Swis721 Lt BT" w:cs="Arial"/>
          <w:bCs/>
          <w:sz w:val="21"/>
          <w:szCs w:val="21"/>
          <w:lang w:val="nn-NO"/>
        </w:rPr>
        <w:t xml:space="preserve">forslaget </w:t>
      </w:r>
      <w:r>
        <w:rPr>
          <w:rFonts w:ascii="Swis721 Lt BT" w:hAnsi="Swis721 Lt BT" w:cs="Arial"/>
          <w:bCs/>
          <w:sz w:val="21"/>
          <w:szCs w:val="21"/>
          <w:lang w:val="nn-NO"/>
        </w:rPr>
        <w:t>bli</w:t>
      </w:r>
      <w:r w:rsidRPr="00DD3D18">
        <w:rPr>
          <w:rFonts w:ascii="Swis721 Lt BT" w:hAnsi="Swis721 Lt BT" w:cs="Arial"/>
          <w:bCs/>
          <w:sz w:val="21"/>
          <w:szCs w:val="21"/>
          <w:lang w:val="nn-NO"/>
        </w:rPr>
        <w:t xml:space="preserve"> utarbeidd og innsendt til kommunen. Etter første gongs handsaming </w:t>
      </w:r>
      <w:r>
        <w:rPr>
          <w:rFonts w:ascii="Swis721 Lt BT" w:hAnsi="Swis721 Lt BT" w:cs="Arial"/>
          <w:bCs/>
          <w:sz w:val="21"/>
          <w:szCs w:val="21"/>
          <w:lang w:val="nn-NO"/>
        </w:rPr>
        <w:t>blir</w:t>
      </w:r>
      <w:r w:rsidRPr="00DD3D18">
        <w:rPr>
          <w:rFonts w:ascii="Swis721 Lt BT" w:hAnsi="Swis721 Lt BT" w:cs="Arial"/>
          <w:bCs/>
          <w:sz w:val="21"/>
          <w:szCs w:val="21"/>
          <w:lang w:val="nn-NO"/>
        </w:rPr>
        <w:t xml:space="preserve"> plan</w:t>
      </w:r>
      <w:r w:rsidR="00436B54">
        <w:rPr>
          <w:rFonts w:ascii="Swis721 Lt BT" w:hAnsi="Swis721 Lt BT" w:cs="Arial"/>
          <w:bCs/>
          <w:sz w:val="21"/>
          <w:szCs w:val="21"/>
          <w:lang w:val="nn-NO"/>
        </w:rPr>
        <w:t>forslaget</w:t>
      </w:r>
      <w:bookmarkStart w:id="0" w:name="_GoBack"/>
      <w:bookmarkEnd w:id="0"/>
      <w:r w:rsidRPr="00DD3D18">
        <w:rPr>
          <w:rFonts w:ascii="Swis721 Lt BT" w:hAnsi="Swis721 Lt BT" w:cs="Arial"/>
          <w:bCs/>
          <w:sz w:val="21"/>
          <w:szCs w:val="21"/>
          <w:lang w:val="nn-NO"/>
        </w:rPr>
        <w:t xml:space="preserve"> utlagt til offentleg ettersyn. Det vil då vere høve til å komma med eventuelle </w:t>
      </w:r>
      <w:r w:rsidR="00031C73">
        <w:rPr>
          <w:rFonts w:ascii="Swis721 Lt BT" w:hAnsi="Swis721 Lt BT" w:cs="Arial"/>
          <w:bCs/>
          <w:sz w:val="21"/>
          <w:szCs w:val="21"/>
          <w:lang w:val="nn-NO"/>
        </w:rPr>
        <w:t>innspel</w:t>
      </w:r>
      <w:r w:rsidR="006F1881">
        <w:rPr>
          <w:rFonts w:ascii="Swis721 Lt BT" w:hAnsi="Swis721 Lt BT" w:cs="Arial"/>
          <w:bCs/>
          <w:sz w:val="21"/>
          <w:szCs w:val="21"/>
          <w:lang w:val="nn-NO"/>
        </w:rPr>
        <w:t xml:space="preserve"> og </w:t>
      </w:r>
      <w:r w:rsidRPr="00DD3D18">
        <w:rPr>
          <w:rFonts w:ascii="Swis721 Lt BT" w:hAnsi="Swis721 Lt BT" w:cs="Arial"/>
          <w:bCs/>
          <w:sz w:val="21"/>
          <w:szCs w:val="21"/>
          <w:lang w:val="nn-NO"/>
        </w:rPr>
        <w:t>merknade</w:t>
      </w:r>
      <w:r w:rsidR="006F1881">
        <w:rPr>
          <w:rFonts w:ascii="Swis721 Lt BT" w:hAnsi="Swis721 Lt BT" w:cs="Arial"/>
          <w:bCs/>
          <w:sz w:val="21"/>
          <w:szCs w:val="21"/>
          <w:lang w:val="nn-NO"/>
        </w:rPr>
        <w:t>r til</w:t>
      </w:r>
      <w:r w:rsidRPr="00DD3D18">
        <w:rPr>
          <w:rFonts w:ascii="Swis721 Lt BT" w:hAnsi="Swis721 Lt BT" w:cs="Arial"/>
          <w:bCs/>
          <w:sz w:val="21"/>
          <w:szCs w:val="21"/>
          <w:lang w:val="nn-NO"/>
        </w:rPr>
        <w:t xml:space="preserve"> </w:t>
      </w:r>
      <w:r w:rsidR="00031C73">
        <w:rPr>
          <w:rFonts w:ascii="Swis721 Lt BT" w:hAnsi="Swis721 Lt BT" w:cs="Arial"/>
          <w:bCs/>
          <w:sz w:val="21"/>
          <w:szCs w:val="21"/>
          <w:lang w:val="nn-NO"/>
        </w:rPr>
        <w:t>plan</w:t>
      </w:r>
      <w:r w:rsidRPr="00DD3D18">
        <w:rPr>
          <w:rFonts w:ascii="Swis721 Lt BT" w:hAnsi="Swis721 Lt BT" w:cs="Arial"/>
          <w:bCs/>
          <w:sz w:val="21"/>
          <w:szCs w:val="21"/>
          <w:lang w:val="nn-NO"/>
        </w:rPr>
        <w:t>forslaget før endeleg handsaming av planen</w:t>
      </w:r>
      <w:r>
        <w:rPr>
          <w:rFonts w:ascii="Swis721 Lt BT" w:hAnsi="Swis721 Lt BT" w:cs="Arial"/>
          <w:bCs/>
          <w:sz w:val="21"/>
          <w:szCs w:val="21"/>
          <w:lang w:val="nn-NO"/>
        </w:rPr>
        <w:t>.</w:t>
      </w:r>
    </w:p>
    <w:sectPr w:rsidR="00D320DE" w:rsidRPr="0090512F" w:rsidSect="001008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985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99C" w:rsidRDefault="0098099C">
      <w:r>
        <w:separator/>
      </w:r>
    </w:p>
  </w:endnote>
  <w:endnote w:type="continuationSeparator" w:id="0">
    <w:p w:rsidR="0098099C" w:rsidRDefault="009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3"/>
      <w:tblpPr w:vertAnchor="page" w:horzAnchor="margin" w:tblpXSpec="inside" w:tblpYSpec="bottom"/>
      <w:tblOverlap w:val="never"/>
      <w:tblW w:w="5000" w:type="pct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67" w:type="dxa"/>
        <w:right w:w="0" w:type="dxa"/>
      </w:tblCellMar>
      <w:tblLook w:val="04A0" w:firstRow="1" w:lastRow="0" w:firstColumn="1" w:lastColumn="0" w:noHBand="0" w:noVBand="1"/>
    </w:tblPr>
    <w:tblGrid>
      <w:gridCol w:w="2393"/>
      <w:gridCol w:w="2238"/>
      <w:gridCol w:w="2754"/>
      <w:gridCol w:w="2253"/>
    </w:tblGrid>
    <w:tr w:rsidR="00B67ED6" w:rsidRPr="00B67ED6" w:rsidTr="00E86E5C">
      <w:trPr>
        <w:cantSplit/>
      </w:trPr>
      <w:tc>
        <w:tcPr>
          <w:tcW w:w="1970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Stor nok til å levere,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liten nok til å bry seg</w:t>
          </w:r>
        </w:p>
      </w:tc>
      <w:tc>
        <w:tcPr>
          <w:tcW w:w="1843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n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Kvassanesvegen 4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5582 Ølensvåg</w:t>
          </w:r>
        </w:p>
      </w:tc>
      <w:tc>
        <w:tcPr>
          <w:tcW w:w="2268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left" w:pos="0"/>
              <w:tab w:val="left" w:pos="641"/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b-NO"/>
            </w:rPr>
            <w:t xml:space="preserve">Telefon  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97 54 00 00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b-NO"/>
            </w:rPr>
            <w:t>Epost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 xml:space="preserve">     areal@omega.no</w:t>
          </w:r>
        </w:p>
      </w:tc>
      <w:tc>
        <w:tcPr>
          <w:tcW w:w="1855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n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>Internet</w:t>
          </w:r>
          <w:r>
            <w:rPr>
              <w:rFonts w:ascii="Arial" w:hAnsi="Arial"/>
              <w:color w:val="FFC000"/>
              <w:sz w:val="16"/>
              <w:szCs w:val="16"/>
              <w:lang w:val="nn-NO"/>
            </w:rPr>
            <w:t>t</w:t>
          </w: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 xml:space="preserve">  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areal.omega.no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>Org. Nr.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986 930 264</w:t>
          </w:r>
        </w:p>
      </w:tc>
    </w:tr>
  </w:tbl>
  <w:p w:rsidR="0098099C" w:rsidRDefault="0098099C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pPr w:vertAnchor="page" w:horzAnchor="margin" w:tblpXSpec="inside" w:tblpYSpec="bottom"/>
      <w:tblOverlap w:val="never"/>
      <w:tblW w:w="5000" w:type="pct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67" w:type="dxa"/>
        <w:right w:w="0" w:type="dxa"/>
      </w:tblCellMar>
      <w:tblLook w:val="04A0" w:firstRow="1" w:lastRow="0" w:firstColumn="1" w:lastColumn="0" w:noHBand="0" w:noVBand="1"/>
    </w:tblPr>
    <w:tblGrid>
      <w:gridCol w:w="2393"/>
      <w:gridCol w:w="2238"/>
      <w:gridCol w:w="2754"/>
      <w:gridCol w:w="2253"/>
    </w:tblGrid>
    <w:tr w:rsidR="00B67ED6" w:rsidRPr="00B67ED6" w:rsidTr="00E86E5C">
      <w:trPr>
        <w:cantSplit/>
      </w:trPr>
      <w:tc>
        <w:tcPr>
          <w:tcW w:w="1970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Stor nok til å levere,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liten nok til å bry seg</w:t>
          </w:r>
        </w:p>
      </w:tc>
      <w:tc>
        <w:tcPr>
          <w:tcW w:w="1843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n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Kvassanesvegen 4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5582 Ølensvåg</w:t>
          </w:r>
        </w:p>
      </w:tc>
      <w:tc>
        <w:tcPr>
          <w:tcW w:w="2268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left" w:pos="0"/>
              <w:tab w:val="left" w:pos="641"/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b-NO"/>
            </w:rPr>
            <w:t xml:space="preserve">Telefon  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97 54 00 00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b-NO"/>
            </w:rPr>
            <w:t>Epost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 xml:space="preserve">     areal@omega.no</w:t>
          </w:r>
        </w:p>
      </w:tc>
      <w:tc>
        <w:tcPr>
          <w:tcW w:w="1855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n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>Interne</w:t>
          </w:r>
          <w:r>
            <w:rPr>
              <w:rFonts w:ascii="Arial" w:hAnsi="Arial"/>
              <w:color w:val="FFC000"/>
              <w:sz w:val="16"/>
              <w:szCs w:val="16"/>
              <w:lang w:val="nn-NO"/>
            </w:rPr>
            <w:t>t</w:t>
          </w: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 xml:space="preserve">t  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areal.omega.no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>Org. Nr.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986 930 264</w:t>
          </w:r>
        </w:p>
      </w:tc>
    </w:tr>
  </w:tbl>
  <w:p w:rsidR="0098099C" w:rsidRPr="00790A41" w:rsidRDefault="0098099C" w:rsidP="00790A41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99C" w:rsidRDefault="0098099C">
      <w:r>
        <w:separator/>
      </w:r>
    </w:p>
  </w:footnote>
  <w:footnote w:type="continuationSeparator" w:id="0">
    <w:p w:rsidR="0098099C" w:rsidRDefault="0098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9C" w:rsidRDefault="0098099C" w:rsidP="00536CE1">
    <w:pPr>
      <w:pStyle w:val="Topptekst"/>
      <w:tabs>
        <w:tab w:val="clear" w:pos="4536"/>
        <w:tab w:val="clear" w:pos="9072"/>
        <w:tab w:val="left" w:pos="8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9C" w:rsidRPr="004232F2" w:rsidRDefault="0098099C" w:rsidP="00AF765B">
    <w:pPr>
      <w:pStyle w:val="Contactinformation"/>
      <w:ind w:right="5669"/>
      <w:rPr>
        <w:rStyle w:val="Bold"/>
        <w:rFonts w:cs="Arial"/>
      </w:rPr>
    </w:pP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3171A120" wp14:editId="6F3F0444">
          <wp:simplePos x="0" y="0"/>
          <wp:positionH relativeFrom="page">
            <wp:posOffset>5292090</wp:posOffset>
          </wp:positionH>
          <wp:positionV relativeFrom="page">
            <wp:posOffset>720090</wp:posOffset>
          </wp:positionV>
          <wp:extent cx="1580515" cy="474980"/>
          <wp:effectExtent l="0" t="0" r="635" b="1270"/>
          <wp:wrapNone/>
          <wp:docPr id="2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99C" w:rsidRPr="000E5636" w:rsidRDefault="0098099C" w:rsidP="00BF2DE5">
    <w:pPr>
      <w:pStyle w:val="Contactinformatio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65E8B"/>
    <w:multiLevelType w:val="hybridMultilevel"/>
    <w:tmpl w:val="A832F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161"/>
    <w:rsid w:val="00023791"/>
    <w:rsid w:val="000246B5"/>
    <w:rsid w:val="00031C73"/>
    <w:rsid w:val="00054DB6"/>
    <w:rsid w:val="00057C4B"/>
    <w:rsid w:val="00066EFD"/>
    <w:rsid w:val="00067CAE"/>
    <w:rsid w:val="0008703C"/>
    <w:rsid w:val="00094155"/>
    <w:rsid w:val="00095A95"/>
    <w:rsid w:val="000A065E"/>
    <w:rsid w:val="000B183B"/>
    <w:rsid w:val="000C188E"/>
    <w:rsid w:val="000C3CAC"/>
    <w:rsid w:val="000D0468"/>
    <w:rsid w:val="000D2E91"/>
    <w:rsid w:val="000D35D7"/>
    <w:rsid w:val="000E0B73"/>
    <w:rsid w:val="000E2307"/>
    <w:rsid w:val="000E5636"/>
    <w:rsid w:val="000F73CF"/>
    <w:rsid w:val="00100866"/>
    <w:rsid w:val="00114422"/>
    <w:rsid w:val="001309C9"/>
    <w:rsid w:val="00131B26"/>
    <w:rsid w:val="00132F94"/>
    <w:rsid w:val="00135BC0"/>
    <w:rsid w:val="00156406"/>
    <w:rsid w:val="00157540"/>
    <w:rsid w:val="00161C1F"/>
    <w:rsid w:val="0016699B"/>
    <w:rsid w:val="001672C4"/>
    <w:rsid w:val="00174ABB"/>
    <w:rsid w:val="00186F9D"/>
    <w:rsid w:val="001A3B35"/>
    <w:rsid w:val="001B06E8"/>
    <w:rsid w:val="001B626D"/>
    <w:rsid w:val="001C0610"/>
    <w:rsid w:val="001C756A"/>
    <w:rsid w:val="001C76DE"/>
    <w:rsid w:val="001D4AE0"/>
    <w:rsid w:val="001D5133"/>
    <w:rsid w:val="001D5869"/>
    <w:rsid w:val="00206F19"/>
    <w:rsid w:val="00207199"/>
    <w:rsid w:val="0022573B"/>
    <w:rsid w:val="002309B5"/>
    <w:rsid w:val="00261332"/>
    <w:rsid w:val="002721C2"/>
    <w:rsid w:val="00281025"/>
    <w:rsid w:val="002849CA"/>
    <w:rsid w:val="00286D5D"/>
    <w:rsid w:val="00295A89"/>
    <w:rsid w:val="002B7116"/>
    <w:rsid w:val="002B7DC2"/>
    <w:rsid w:val="002C241F"/>
    <w:rsid w:val="002E06B7"/>
    <w:rsid w:val="002E33C9"/>
    <w:rsid w:val="002E590D"/>
    <w:rsid w:val="002F0F60"/>
    <w:rsid w:val="003269E5"/>
    <w:rsid w:val="003314C9"/>
    <w:rsid w:val="003463D3"/>
    <w:rsid w:val="00346D1A"/>
    <w:rsid w:val="003519F0"/>
    <w:rsid w:val="00352F18"/>
    <w:rsid w:val="00357853"/>
    <w:rsid w:val="003848D8"/>
    <w:rsid w:val="003959E9"/>
    <w:rsid w:val="003B2D13"/>
    <w:rsid w:val="003E6C19"/>
    <w:rsid w:val="003F1552"/>
    <w:rsid w:val="003F5B55"/>
    <w:rsid w:val="00403F02"/>
    <w:rsid w:val="00412FF8"/>
    <w:rsid w:val="004232F2"/>
    <w:rsid w:val="00436B54"/>
    <w:rsid w:val="00451E6D"/>
    <w:rsid w:val="004603AC"/>
    <w:rsid w:val="00462250"/>
    <w:rsid w:val="00463F6B"/>
    <w:rsid w:val="004674D9"/>
    <w:rsid w:val="00467EAA"/>
    <w:rsid w:val="00482C6A"/>
    <w:rsid w:val="00487536"/>
    <w:rsid w:val="004A1FDB"/>
    <w:rsid w:val="004A312C"/>
    <w:rsid w:val="004A5193"/>
    <w:rsid w:val="004B41A5"/>
    <w:rsid w:val="004B5460"/>
    <w:rsid w:val="004C0F20"/>
    <w:rsid w:val="004D15EC"/>
    <w:rsid w:val="004F2D16"/>
    <w:rsid w:val="004F3881"/>
    <w:rsid w:val="004F5A89"/>
    <w:rsid w:val="00501E80"/>
    <w:rsid w:val="00520567"/>
    <w:rsid w:val="005205E5"/>
    <w:rsid w:val="005345EB"/>
    <w:rsid w:val="00536CE1"/>
    <w:rsid w:val="005405B1"/>
    <w:rsid w:val="00542948"/>
    <w:rsid w:val="00547C65"/>
    <w:rsid w:val="005547DA"/>
    <w:rsid w:val="00555D3F"/>
    <w:rsid w:val="00574726"/>
    <w:rsid w:val="00574751"/>
    <w:rsid w:val="005A41EC"/>
    <w:rsid w:val="005F117D"/>
    <w:rsid w:val="005F22C4"/>
    <w:rsid w:val="006033BF"/>
    <w:rsid w:val="00611BE6"/>
    <w:rsid w:val="006122FC"/>
    <w:rsid w:val="0061231A"/>
    <w:rsid w:val="00612680"/>
    <w:rsid w:val="006230D4"/>
    <w:rsid w:val="00625191"/>
    <w:rsid w:val="00626679"/>
    <w:rsid w:val="0064344E"/>
    <w:rsid w:val="0064626E"/>
    <w:rsid w:val="006473C0"/>
    <w:rsid w:val="006476D0"/>
    <w:rsid w:val="006478BC"/>
    <w:rsid w:val="0065019E"/>
    <w:rsid w:val="00654028"/>
    <w:rsid w:val="0068510E"/>
    <w:rsid w:val="0068519E"/>
    <w:rsid w:val="00686DEE"/>
    <w:rsid w:val="00695662"/>
    <w:rsid w:val="006B240C"/>
    <w:rsid w:val="006C0161"/>
    <w:rsid w:val="006C26F3"/>
    <w:rsid w:val="006F1881"/>
    <w:rsid w:val="0071562C"/>
    <w:rsid w:val="00716B70"/>
    <w:rsid w:val="00716FC6"/>
    <w:rsid w:val="00726E90"/>
    <w:rsid w:val="00734893"/>
    <w:rsid w:val="007402BC"/>
    <w:rsid w:val="00743E3B"/>
    <w:rsid w:val="00750537"/>
    <w:rsid w:val="0075427B"/>
    <w:rsid w:val="00757562"/>
    <w:rsid w:val="0077503C"/>
    <w:rsid w:val="00776288"/>
    <w:rsid w:val="007768DF"/>
    <w:rsid w:val="00790A41"/>
    <w:rsid w:val="00792757"/>
    <w:rsid w:val="00793AC5"/>
    <w:rsid w:val="007B013F"/>
    <w:rsid w:val="007B45BE"/>
    <w:rsid w:val="007C07AD"/>
    <w:rsid w:val="007C2BF3"/>
    <w:rsid w:val="007C522C"/>
    <w:rsid w:val="007E0AB1"/>
    <w:rsid w:val="007E2028"/>
    <w:rsid w:val="007F60CE"/>
    <w:rsid w:val="00810FC2"/>
    <w:rsid w:val="00816BC9"/>
    <w:rsid w:val="008408D1"/>
    <w:rsid w:val="00854932"/>
    <w:rsid w:val="00857D83"/>
    <w:rsid w:val="008609F1"/>
    <w:rsid w:val="00862BB7"/>
    <w:rsid w:val="00871A62"/>
    <w:rsid w:val="0087666A"/>
    <w:rsid w:val="008A53FB"/>
    <w:rsid w:val="008A7563"/>
    <w:rsid w:val="008B0B89"/>
    <w:rsid w:val="008B58AB"/>
    <w:rsid w:val="008C11B7"/>
    <w:rsid w:val="008D2860"/>
    <w:rsid w:val="008E1773"/>
    <w:rsid w:val="008E5599"/>
    <w:rsid w:val="008E7593"/>
    <w:rsid w:val="008F60CF"/>
    <w:rsid w:val="0090227F"/>
    <w:rsid w:val="0090512F"/>
    <w:rsid w:val="0091176F"/>
    <w:rsid w:val="00932172"/>
    <w:rsid w:val="009444D8"/>
    <w:rsid w:val="00945F04"/>
    <w:rsid w:val="0095264F"/>
    <w:rsid w:val="0095531C"/>
    <w:rsid w:val="009744A6"/>
    <w:rsid w:val="0098099C"/>
    <w:rsid w:val="00981083"/>
    <w:rsid w:val="00991F2A"/>
    <w:rsid w:val="009A39D3"/>
    <w:rsid w:val="009A5655"/>
    <w:rsid w:val="009B29E6"/>
    <w:rsid w:val="009B2D4C"/>
    <w:rsid w:val="009C1329"/>
    <w:rsid w:val="009C2C43"/>
    <w:rsid w:val="009E7263"/>
    <w:rsid w:val="009E7BC9"/>
    <w:rsid w:val="009F69E8"/>
    <w:rsid w:val="00A05261"/>
    <w:rsid w:val="00A1756B"/>
    <w:rsid w:val="00A239ED"/>
    <w:rsid w:val="00A67397"/>
    <w:rsid w:val="00A72B45"/>
    <w:rsid w:val="00AA4D1C"/>
    <w:rsid w:val="00AB1E43"/>
    <w:rsid w:val="00AE3F2F"/>
    <w:rsid w:val="00AF765B"/>
    <w:rsid w:val="00B013E4"/>
    <w:rsid w:val="00B051F4"/>
    <w:rsid w:val="00B15E41"/>
    <w:rsid w:val="00B20271"/>
    <w:rsid w:val="00B2299D"/>
    <w:rsid w:val="00B311B9"/>
    <w:rsid w:val="00B32711"/>
    <w:rsid w:val="00B66569"/>
    <w:rsid w:val="00B67ED6"/>
    <w:rsid w:val="00B814FD"/>
    <w:rsid w:val="00B97237"/>
    <w:rsid w:val="00BA362C"/>
    <w:rsid w:val="00BA71B8"/>
    <w:rsid w:val="00BB0231"/>
    <w:rsid w:val="00BB4CF6"/>
    <w:rsid w:val="00BC6CD0"/>
    <w:rsid w:val="00BD6854"/>
    <w:rsid w:val="00BF2DE5"/>
    <w:rsid w:val="00BF3F8F"/>
    <w:rsid w:val="00C062CD"/>
    <w:rsid w:val="00C140FA"/>
    <w:rsid w:val="00C20DB1"/>
    <w:rsid w:val="00C36301"/>
    <w:rsid w:val="00C44DD0"/>
    <w:rsid w:val="00C4740A"/>
    <w:rsid w:val="00C52168"/>
    <w:rsid w:val="00C53C67"/>
    <w:rsid w:val="00C54431"/>
    <w:rsid w:val="00C70D44"/>
    <w:rsid w:val="00CB422B"/>
    <w:rsid w:val="00CC6C4E"/>
    <w:rsid w:val="00CE0563"/>
    <w:rsid w:val="00CE4E55"/>
    <w:rsid w:val="00CE7344"/>
    <w:rsid w:val="00D06A98"/>
    <w:rsid w:val="00D13B73"/>
    <w:rsid w:val="00D14780"/>
    <w:rsid w:val="00D20B72"/>
    <w:rsid w:val="00D256FB"/>
    <w:rsid w:val="00D320DE"/>
    <w:rsid w:val="00D3624F"/>
    <w:rsid w:val="00D40216"/>
    <w:rsid w:val="00D61CDB"/>
    <w:rsid w:val="00D85BAA"/>
    <w:rsid w:val="00DA14A0"/>
    <w:rsid w:val="00DA1568"/>
    <w:rsid w:val="00DA1A8C"/>
    <w:rsid w:val="00DA2945"/>
    <w:rsid w:val="00DA62DE"/>
    <w:rsid w:val="00DB035C"/>
    <w:rsid w:val="00DC6914"/>
    <w:rsid w:val="00DC6C15"/>
    <w:rsid w:val="00DD073A"/>
    <w:rsid w:val="00DD59D6"/>
    <w:rsid w:val="00DE0047"/>
    <w:rsid w:val="00DE10FF"/>
    <w:rsid w:val="00DE7A2F"/>
    <w:rsid w:val="00E145B8"/>
    <w:rsid w:val="00E2292D"/>
    <w:rsid w:val="00E31730"/>
    <w:rsid w:val="00E44BD5"/>
    <w:rsid w:val="00E46111"/>
    <w:rsid w:val="00E656B7"/>
    <w:rsid w:val="00E66441"/>
    <w:rsid w:val="00E67CD7"/>
    <w:rsid w:val="00E94127"/>
    <w:rsid w:val="00E96477"/>
    <w:rsid w:val="00ED7070"/>
    <w:rsid w:val="00EE06BC"/>
    <w:rsid w:val="00EE3C51"/>
    <w:rsid w:val="00EE6DE2"/>
    <w:rsid w:val="00F04FE5"/>
    <w:rsid w:val="00F210F6"/>
    <w:rsid w:val="00F23D8B"/>
    <w:rsid w:val="00F276EA"/>
    <w:rsid w:val="00F43C48"/>
    <w:rsid w:val="00F8150F"/>
    <w:rsid w:val="00F84138"/>
    <w:rsid w:val="00F91DCD"/>
    <w:rsid w:val="00F97BD2"/>
    <w:rsid w:val="00FA3676"/>
    <w:rsid w:val="00FB0446"/>
    <w:rsid w:val="00FB79F0"/>
    <w:rsid w:val="00FC0121"/>
    <w:rsid w:val="00FC7F68"/>
    <w:rsid w:val="00FD45E4"/>
    <w:rsid w:val="00FD6471"/>
    <w:rsid w:val="00FE2CF8"/>
    <w:rsid w:val="00FF09AD"/>
    <w:rsid w:val="00FF2F2F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9105842"/>
  <w15:docId w15:val="{61E07466-8001-42CD-8609-AEB5C4DF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9E6"/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rsid w:val="009B29E6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locked/>
    <w:rsid w:val="0016699B"/>
    <w:rPr>
      <w:rFonts w:cs="Times New Roman"/>
      <w:sz w:val="24"/>
      <w:szCs w:val="24"/>
      <w:lang w:val="en-GB"/>
    </w:rPr>
  </w:style>
  <w:style w:type="paragraph" w:styleId="Bobletekst">
    <w:name w:val="Balloon Text"/>
    <w:basedOn w:val="Normal"/>
    <w:link w:val="BobletekstTeikn"/>
    <w:uiPriority w:val="99"/>
    <w:rsid w:val="004F3881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locked/>
    <w:rsid w:val="004F3881"/>
    <w:rPr>
      <w:rFonts w:ascii="Tahoma" w:hAnsi="Tahoma" w:cs="Tahoma"/>
      <w:sz w:val="16"/>
      <w:szCs w:val="16"/>
      <w:lang w:val="en-GB" w:eastAsia="en-US"/>
    </w:rPr>
  </w:style>
  <w:style w:type="paragraph" w:customStyle="1" w:styleId="Headline">
    <w:name w:val="Headline"/>
    <w:basedOn w:val="Normal"/>
    <w:uiPriority w:val="99"/>
    <w:rsid w:val="00451E6D"/>
    <w:pPr>
      <w:spacing w:before="960" w:after="360"/>
      <w:contextualSpacing/>
    </w:pPr>
    <w:rPr>
      <w:rFonts w:ascii="Swis721 Lt BT" w:hAnsi="Swis721 Lt BT" w:cs="Arial"/>
      <w:sz w:val="40"/>
      <w:szCs w:val="40"/>
    </w:rPr>
  </w:style>
  <w:style w:type="character" w:customStyle="1" w:styleId="Bold">
    <w:name w:val="Bold"/>
    <w:basedOn w:val="Standardskriftforavsnitt"/>
    <w:uiPriority w:val="99"/>
    <w:rsid w:val="00F04FE5"/>
    <w:rPr>
      <w:rFonts w:ascii="Swis721 BT" w:hAnsi="Swis721 BT" w:cs="Times New Roman"/>
      <w:b/>
      <w:lang w:eastAsia="nb-NO"/>
    </w:rPr>
  </w:style>
  <w:style w:type="paragraph" w:customStyle="1" w:styleId="text">
    <w:name w:val="text"/>
    <w:basedOn w:val="Normal"/>
    <w:uiPriority w:val="99"/>
    <w:rsid w:val="00F23D8B"/>
    <w:pPr>
      <w:spacing w:after="210" w:line="270" w:lineRule="atLeast"/>
    </w:pPr>
    <w:rPr>
      <w:rFonts w:ascii="Swis721 Lt BT" w:hAnsi="Swis721 Lt BT" w:cs="Arial"/>
      <w:sz w:val="21"/>
      <w:szCs w:val="21"/>
      <w:lang w:val="en-US"/>
    </w:rPr>
  </w:style>
  <w:style w:type="paragraph" w:styleId="Botntekst">
    <w:name w:val="footer"/>
    <w:basedOn w:val="Normal"/>
    <w:link w:val="BotntekstTeikn"/>
    <w:uiPriority w:val="99"/>
    <w:rsid w:val="00DE7A2F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locked/>
    <w:rsid w:val="00DE7A2F"/>
    <w:rPr>
      <w:rFonts w:cs="Times New Roman"/>
      <w:sz w:val="24"/>
      <w:szCs w:val="24"/>
      <w:lang w:val="en-GB" w:eastAsia="en-US"/>
    </w:rPr>
  </w:style>
  <w:style w:type="paragraph" w:customStyle="1" w:styleId="Contactinformation">
    <w:name w:val="Contact information"/>
    <w:basedOn w:val="Topptekst"/>
    <w:uiPriority w:val="99"/>
    <w:rsid w:val="00DE7A2F"/>
    <w:pPr>
      <w:spacing w:line="270" w:lineRule="atLeast"/>
      <w:ind w:right="5103"/>
    </w:pPr>
    <w:rPr>
      <w:rFonts w:ascii="Swis721 BT" w:hAnsi="Swis721 BT" w:cs="Arial"/>
      <w:sz w:val="21"/>
      <w:lang w:val="nb-NO"/>
    </w:rPr>
  </w:style>
  <w:style w:type="paragraph" w:customStyle="1" w:styleId="Name">
    <w:name w:val="Name"/>
    <w:basedOn w:val="text"/>
    <w:uiPriority w:val="99"/>
    <w:rsid w:val="00DE7A2F"/>
    <w:rPr>
      <w:sz w:val="28"/>
      <w:szCs w:val="28"/>
      <w:lang w:eastAsia="nb-NO"/>
    </w:rPr>
  </w:style>
  <w:style w:type="character" w:customStyle="1" w:styleId="Position">
    <w:name w:val="Position"/>
    <w:basedOn w:val="Standardskriftforavsnitt"/>
    <w:uiPriority w:val="99"/>
    <w:rsid w:val="00DE7A2F"/>
    <w:rPr>
      <w:rFonts w:cs="Times New Roman"/>
      <w:color w:val="7F7F7F"/>
      <w:sz w:val="21"/>
      <w:szCs w:val="21"/>
    </w:rPr>
  </w:style>
  <w:style w:type="paragraph" w:customStyle="1" w:styleId="Referenceline">
    <w:name w:val="Reference line"/>
    <w:basedOn w:val="Contactinformation"/>
    <w:uiPriority w:val="99"/>
    <w:rsid w:val="00FF09AD"/>
    <w:pPr>
      <w:pBdr>
        <w:top w:val="single" w:sz="4" w:space="1" w:color="A6A6A6"/>
      </w:pBdr>
      <w:tabs>
        <w:tab w:val="clear" w:pos="4536"/>
        <w:tab w:val="clear" w:pos="9072"/>
        <w:tab w:val="left" w:pos="2268"/>
      </w:tabs>
      <w:spacing w:before="720" w:line="240" w:lineRule="auto"/>
      <w:ind w:right="0"/>
      <w:contextualSpacing/>
    </w:pPr>
    <w:rPr>
      <w:color w:val="7F7F7F"/>
      <w:lang w:val="en-US"/>
    </w:rPr>
  </w:style>
  <w:style w:type="paragraph" w:customStyle="1" w:styleId="Dateinformation">
    <w:name w:val="Date information"/>
    <w:basedOn w:val="Contactinformation"/>
    <w:uiPriority w:val="99"/>
    <w:rsid w:val="00E94127"/>
    <w:pPr>
      <w:spacing w:after="480"/>
    </w:pPr>
    <w:rPr>
      <w:sz w:val="17"/>
      <w:lang w:val="en-US"/>
    </w:rPr>
  </w:style>
  <w:style w:type="paragraph" w:styleId="NormalWeb">
    <w:name w:val="Normal (Web)"/>
    <w:basedOn w:val="Normal"/>
    <w:uiPriority w:val="99"/>
    <w:rsid w:val="004A312C"/>
    <w:pPr>
      <w:spacing w:before="100" w:beforeAutospacing="1" w:after="100" w:afterAutospacing="1"/>
    </w:pPr>
    <w:rPr>
      <w:lang w:val="nb-NO" w:eastAsia="nb-NO"/>
    </w:rPr>
  </w:style>
  <w:style w:type="paragraph" w:customStyle="1" w:styleId="Hilsen1">
    <w:name w:val="Hilsen1"/>
    <w:basedOn w:val="text"/>
    <w:uiPriority w:val="99"/>
    <w:rsid w:val="00FF09AD"/>
    <w:pPr>
      <w:spacing w:before="480"/>
    </w:pPr>
    <w:rPr>
      <w:lang w:val="nb-NO" w:eastAsia="nb-NO"/>
    </w:rPr>
  </w:style>
  <w:style w:type="paragraph" w:customStyle="1" w:styleId="tagline">
    <w:name w:val="tagline"/>
    <w:basedOn w:val="Name"/>
    <w:uiPriority w:val="99"/>
    <w:rsid w:val="002B7116"/>
  </w:style>
  <w:style w:type="table" w:styleId="Tabell-fargerik2">
    <w:name w:val="Table Colorful 2"/>
    <w:basedOn w:val="Vanlegtabell"/>
    <w:uiPriority w:val="99"/>
    <w:rsid w:val="008A7563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egtabell"/>
    <w:uiPriority w:val="99"/>
    <w:rsid w:val="008E7593"/>
    <w:rPr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rsid w:val="00463F6B"/>
    <w:rPr>
      <w:rFonts w:cs="Times New Roman"/>
      <w:color w:val="0000FF"/>
      <w:u w:val="single"/>
    </w:rPr>
  </w:style>
  <w:style w:type="table" w:customStyle="1" w:styleId="TableGrid1">
    <w:name w:val="Table Grid1"/>
    <w:basedOn w:val="Vanlegtabell"/>
    <w:next w:val="Tabellrutenett"/>
    <w:uiPriority w:val="99"/>
    <w:rsid w:val="00DE10FF"/>
    <w:rPr>
      <w:rFonts w:ascii="Calibri" w:eastAsia="Calibri" w:hAnsi="Calibri"/>
      <w:sz w:val="20"/>
      <w:szCs w:val="20"/>
      <w:lang w:val="nn-NO" w:eastAsia="nn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Vanlegtabell"/>
    <w:next w:val="Tabellrutenett"/>
    <w:uiPriority w:val="99"/>
    <w:rsid w:val="00DE10FF"/>
    <w:rPr>
      <w:rFonts w:ascii="Calibri" w:eastAsia="Calibri" w:hAnsi="Calibri"/>
      <w:sz w:val="20"/>
      <w:szCs w:val="20"/>
      <w:lang w:val="nn-NO" w:eastAsia="nn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Vanlegtabell"/>
    <w:next w:val="Tabellrutenett"/>
    <w:uiPriority w:val="99"/>
    <w:rsid w:val="00B67ED6"/>
    <w:rPr>
      <w:rFonts w:ascii="Calibri" w:eastAsia="Calibri" w:hAnsi="Calibri"/>
      <w:sz w:val="20"/>
      <w:szCs w:val="20"/>
      <w:lang w:val="nn-NO" w:eastAsia="nn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Vanlegtabell"/>
    <w:next w:val="Tabellrutenett"/>
    <w:uiPriority w:val="99"/>
    <w:rsid w:val="00B67ED6"/>
    <w:rPr>
      <w:rFonts w:ascii="Calibri" w:eastAsia="Calibri" w:hAnsi="Calibri"/>
      <w:sz w:val="20"/>
      <w:szCs w:val="20"/>
      <w:lang w:val="nn-NO" w:eastAsia="nn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lystomtale">
    <w:name w:val="Unresolved Mention"/>
    <w:basedOn w:val="Standardskriftforavsnitt"/>
    <w:uiPriority w:val="99"/>
    <w:semiHidden/>
    <w:unhideWhenUsed/>
    <w:rsid w:val="006B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sabethS@omega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Brevark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BrevarkEng</Template>
  <TotalTime>96</TotalTime>
  <Pages>2</Pages>
  <Words>285</Words>
  <Characters>1639</Characters>
  <Application>Microsoft Office Word</Application>
  <DocSecurity>0</DocSecurity>
  <Lines>45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Ovreskrift</vt:lpstr>
    </vt:vector>
  </TitlesOfParts>
  <Company>Omega System AS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Ovreskrift</dc:title>
  <dc:creator>Elisabeth Silde</dc:creator>
  <cp:lastModifiedBy>Thorleif Thormodsen Lea</cp:lastModifiedBy>
  <cp:revision>39</cp:revision>
  <cp:lastPrinted>2012-12-06T10:35:00Z</cp:lastPrinted>
  <dcterms:created xsi:type="dcterms:W3CDTF">2013-06-04T06:45:00Z</dcterms:created>
  <dcterms:modified xsi:type="dcterms:W3CDTF">2018-12-21T07:55:00Z</dcterms:modified>
</cp:coreProperties>
</file>